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dollar amount </w:t>
      </w:r>
      <w:proofErr w:type="gramStart"/>
      <w:r w:rsidRPr="00CA4A2C">
        <w:rPr>
          <w:rFonts w:cs="Arial"/>
        </w:rPr>
        <w:t>in</w:t>
      </w:r>
      <w:proofErr w:type="gramEnd"/>
      <w:r w:rsidRPr="00CA4A2C">
        <w:rPr>
          <w:rFonts w:cs="Arial"/>
        </w:rPr>
        <w:t xml:space="preserve">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w:t>
      </w:r>
      <w:proofErr w:type="gramStart"/>
      <w:r w:rsidRPr="00CA4A2C">
        <w:rPr>
          <w:rFonts w:cs="Arial"/>
        </w:rPr>
        <w:t>render</w:t>
      </w:r>
      <w:proofErr w:type="gramEnd"/>
      <w:r w:rsidRPr="00CA4A2C">
        <w:rPr>
          <w:rFonts w:cs="Arial"/>
        </w:rPr>
        <w:t xml:space="preserve">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w:t>
      </w:r>
      <w:proofErr w:type="gramStart"/>
      <w:r w:rsidR="00E30031" w:rsidRPr="00CA4A2C">
        <w:rPr>
          <w:rFonts w:cs="Arial"/>
          <w:color w:val="000000"/>
        </w:rPr>
        <w:t>due</w:t>
      </w:r>
      <w:proofErr w:type="gramEnd"/>
      <w:r w:rsidR="00E30031" w:rsidRPr="00CA4A2C">
        <w:rPr>
          <w:rFonts w:cs="Arial"/>
          <w:color w:val="000000"/>
        </w:rPr>
        <w:t xml:space="preserv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4449E24">
      <w:pPr>
        <w:pStyle w:val="Heading1"/>
        <w:numPr>
          <w:ilvl w:val="0"/>
          <w:numId w:val="18"/>
        </w:numPr>
        <w:spacing w:after="240"/>
        <w:ind w:hanging="720"/>
        <w:rPr>
          <w:rFonts w:cs="Arial"/>
          <w:color w:val="000000"/>
        </w:rPr>
      </w:pPr>
      <w:r w:rsidRPr="1465FD1F">
        <w:rPr>
          <w:rFonts w:cs="Arial"/>
          <w:color w:val="000000" w:themeColor="text1"/>
        </w:rPr>
        <w:t>Recycling Certification</w:t>
      </w:r>
    </w:p>
    <w:p w14:paraId="00ECF783" w14:textId="5F472B3B" w:rsidR="007C041B" w:rsidRPr="00CA4A2C" w:rsidRDefault="007C041B" w:rsidP="00175724">
      <w:pPr>
        <w:autoSpaceDE w:val="0"/>
        <w:autoSpaceDN w:val="0"/>
        <w:spacing w:after="240"/>
        <w:ind w:left="720"/>
        <w:rPr>
          <w:rFonts w:cs="Arial"/>
          <w:color w:val="000000"/>
        </w:rPr>
      </w:pPr>
      <w:r w:rsidRPr="1465FD1F">
        <w:rPr>
          <w:rFonts w:cs="Arial"/>
          <w:color w:val="000000" w:themeColor="text1"/>
        </w:rPr>
        <w:t>The Contractor shall certify in writing under penalty of perjury the minimum, if not exact, percentage of recycled content, both post-consumer waste and 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proofErr w:type="gramStart"/>
      <w:r w:rsidRPr="00CA4A2C">
        <w:rPr>
          <w:rFonts w:cs="Arial"/>
          <w:color w:val="000000"/>
        </w:rPr>
        <w:t>Contractor</w:t>
      </w:r>
      <w:proofErr w:type="gramEnd"/>
      <w:r w:rsidRPr="00CA4A2C">
        <w:rPr>
          <w:rFonts w:cs="Arial"/>
          <w:color w:val="000000"/>
        </w:rPr>
        <w:t xml:space="preserve">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11"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w:t>
      </w:r>
      <w:proofErr w:type="gramStart"/>
      <w:r w:rsidR="002D5FDF" w:rsidRPr="00CA4A2C">
        <w:rPr>
          <w:rFonts w:cs="Arial"/>
          <w:color w:val="000000"/>
        </w:rPr>
        <w:t xml:space="preserve">the </w:t>
      </w:r>
      <w:r w:rsidR="003A54C0" w:rsidRPr="00CA4A2C">
        <w:rPr>
          <w:rFonts w:cs="Arial"/>
          <w:color w:val="000000"/>
        </w:rPr>
        <w:t>Covered</w:t>
      </w:r>
      <w:proofErr w:type="gramEnd"/>
      <w:r w:rsidR="003A54C0" w:rsidRPr="00CA4A2C">
        <w:rPr>
          <w:rFonts w:cs="Arial"/>
          <w:color w:val="000000"/>
        </w:rPr>
        <w:t xml:space="preserve">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w:t>
      </w:r>
      <w:proofErr w:type="gramStart"/>
      <w:r w:rsidRPr="00CA4A2C">
        <w:rPr>
          <w:rFonts w:cs="Arial"/>
          <w:color w:val="000000"/>
        </w:rPr>
        <w:t>a purchase</w:t>
      </w:r>
      <w:proofErr w:type="gramEnd"/>
      <w:r w:rsidRPr="00CA4A2C">
        <w:rPr>
          <w:rFonts w:cs="Arial"/>
          <w:color w:val="000000"/>
        </w:rPr>
        <w:t xml:space="preserv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718BA84C" w14:textId="5ADCDAB5"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63E79B8E" w:rsidP="22ECC56F">
      <w:pPr>
        <w:pStyle w:val="Heading1"/>
        <w:numPr>
          <w:ilvl w:val="0"/>
          <w:numId w:val="19"/>
        </w:numPr>
        <w:spacing w:after="240"/>
        <w:ind w:hanging="720"/>
        <w:rPr>
          <w:rFonts w:eastAsiaTheme="minorEastAsia" w:cs="Arial"/>
        </w:rPr>
      </w:pPr>
      <w:r w:rsidRPr="1465FD1F">
        <w:rPr>
          <w:rFonts w:eastAsiaTheme="minorEastAsia" w:cs="Arial"/>
        </w:rPr>
        <w:t>C</w:t>
      </w:r>
      <w:r w:rsidR="5050C518" w:rsidRPr="1465FD1F">
        <w:rPr>
          <w:rFonts w:eastAsiaTheme="minorEastAsia" w:cs="Arial"/>
        </w:rPr>
        <w:t>omputer Software Copyrights</w:t>
      </w:r>
    </w:p>
    <w:p w14:paraId="066F1023" w14:textId="142029E9" w:rsidR="00A82575" w:rsidRPr="00CA4A2C" w:rsidRDefault="00704952" w:rsidP="00BF4E64">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201099C3" w14:textId="77777777" w:rsidR="00123D64" w:rsidRPr="00CA4A2C" w:rsidRDefault="413DD43C" w:rsidP="003E3507">
      <w:pPr>
        <w:pStyle w:val="ListParagraph"/>
        <w:numPr>
          <w:ilvl w:val="0"/>
          <w:numId w:val="19"/>
        </w:numPr>
        <w:spacing w:after="240"/>
        <w:ind w:hanging="720"/>
        <w:rPr>
          <w:rFonts w:cs="Arial"/>
          <w:b/>
          <w:bCs/>
          <w:u w:val="single"/>
        </w:rPr>
      </w:pPr>
      <w:r w:rsidRPr="1465FD1F">
        <w:rPr>
          <w:rFonts w:cs="Arial"/>
          <w:b/>
          <w:bCs/>
          <w:u w:val="single"/>
        </w:rPr>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lastRenderedPageBreak/>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Covered California reserves the right to amend the contract, without additional cost, to incorporate GenAI Special Provisions into the contract at its sole discretion </w:t>
      </w:r>
      <w:proofErr w:type="gramStart"/>
      <w:r w:rsidRPr="003E3507">
        <w:rPr>
          <w:rFonts w:cs="Arial"/>
        </w:rPr>
        <w:t xml:space="preserve">and/or </w:t>
      </w:r>
      <w:proofErr w:type="gramEnd"/>
      <w:r w:rsidRPr="003E3507">
        <w:rPr>
          <w:rFonts w:cs="Arial"/>
        </w:rPr>
        <w:t>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w:t>
      </w:r>
      <w:proofErr w:type="gramStart"/>
      <w:r w:rsidRPr="00CA4A2C">
        <w:rPr>
          <w:rFonts w:eastAsiaTheme="minorHAnsi" w:cs="Arial"/>
        </w:rPr>
        <w:t>persons</w:t>
      </w:r>
      <w:proofErr w:type="gramEnd"/>
      <w:r w:rsidRPr="00CA4A2C">
        <w:rPr>
          <w:rFonts w:eastAsiaTheme="minorHAnsi" w:cs="Arial"/>
        </w:rPr>
        <w:t xml:space="preserve"> either directly or indirectly employed by any of them as it is for the acts and omissions of </w:t>
      </w:r>
      <w:proofErr w:type="gramStart"/>
      <w:r w:rsidRPr="00CA4A2C">
        <w:rPr>
          <w:rFonts w:eastAsiaTheme="minorHAnsi" w:cs="Arial"/>
        </w:rPr>
        <w:t>persons</w:t>
      </w:r>
      <w:proofErr w:type="gramEnd"/>
      <w:r w:rsidRPr="00CA4A2C">
        <w:rPr>
          <w:rFonts w:eastAsiaTheme="minorHAnsi" w:cs="Arial"/>
        </w:rPr>
        <w:t xml:space="preserve">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 xml:space="preserve">Covered </w:t>
      </w:r>
      <w:proofErr w:type="gramStart"/>
      <w:r w:rsidR="00F20955" w:rsidRPr="00CA4A2C">
        <w:rPr>
          <w:rFonts w:eastAsiaTheme="minorHAnsi" w:cs="Arial"/>
        </w:rPr>
        <w:t>California</w:t>
      </w:r>
      <w:r w:rsidRPr="00CA4A2C">
        <w:rPr>
          <w:rFonts w:eastAsiaTheme="minorHAnsi" w:cs="Arial"/>
        </w:rPr>
        <w:t xml:space="preserve"> shall</w:t>
      </w:r>
      <w:proofErr w:type="gramEnd"/>
      <w:r w:rsidRPr="00CA4A2C">
        <w:rPr>
          <w:rFonts w:eastAsiaTheme="minorHAnsi" w:cs="Arial"/>
        </w:rPr>
        <w:t xml:space="preserve"> have no obligation to pay or to enforce the payment of any </w:t>
      </w:r>
      <w:proofErr w:type="gramStart"/>
      <w:r w:rsidRPr="00CA4A2C">
        <w:rPr>
          <w:rFonts w:eastAsiaTheme="minorHAnsi" w:cs="Arial"/>
        </w:rPr>
        <w:t>moneys</w:t>
      </w:r>
      <w:proofErr w:type="gramEnd"/>
      <w:r w:rsidRPr="00CA4A2C">
        <w:rPr>
          <w:rFonts w:eastAsiaTheme="minorHAnsi" w:cs="Arial"/>
        </w:rPr>
        <w:t xml:space="preserve">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BF4E64" w:rsidRDefault="00C35180" w:rsidP="00C35180">
      <w:pPr>
        <w:pStyle w:val="ListParagraph"/>
        <w:numPr>
          <w:ilvl w:val="0"/>
          <w:numId w:val="12"/>
        </w:numPr>
        <w:spacing w:after="240"/>
        <w:rPr>
          <w:rFonts w:cs="Arial"/>
        </w:rPr>
      </w:pPr>
      <w:r w:rsidRPr="00BF4E64">
        <w:rPr>
          <w:rFonts w:cs="Arial"/>
        </w:rPr>
        <w:t xml:space="preserve">Professional Liability: the Contractor shall maintain Professional Liability covering any </w:t>
      </w:r>
      <w:proofErr w:type="gramStart"/>
      <w:r w:rsidRPr="00BF4E64">
        <w:rPr>
          <w:rFonts w:cs="Arial"/>
        </w:rPr>
        <w:t>damages</w:t>
      </w:r>
      <w:proofErr w:type="gramEnd"/>
      <w:r w:rsidRPr="00BF4E64">
        <w:rPr>
          <w:rFonts w:cs="Arial"/>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BF4E64">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527093D1"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42278C0C"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lastRenderedPageBreak/>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lastRenderedPageBreak/>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proofErr w:type="gramStart"/>
      <w:r w:rsidRPr="00CA4A2C">
        <w:rPr>
          <w:rFonts w:cs="Arial"/>
          <w:iCs/>
        </w:rPr>
        <w:t>Contractor</w:t>
      </w:r>
      <w:proofErr w:type="gramEnd"/>
      <w:r w:rsidRPr="00CA4A2C">
        <w:rPr>
          <w:rFonts w:cs="Arial"/>
          <w:iCs/>
        </w:rPr>
        <w:t xml:space="preserve">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w:t>
      </w:r>
      <w:proofErr w:type="gramStart"/>
      <w:r w:rsidRPr="00C35180">
        <w:rPr>
          <w:rFonts w:cs="Arial"/>
          <w:bCs/>
          <w:color w:val="000000"/>
        </w:rPr>
        <w:t>of</w:t>
      </w:r>
      <w:proofErr w:type="gramEnd"/>
      <w:r w:rsidRPr="00C35180">
        <w:rPr>
          <w:rFonts w:cs="Arial"/>
          <w:bCs/>
          <w:color w:val="000000"/>
        </w:rPr>
        <w:t xml:space="preserve">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lastRenderedPageBreak/>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proofErr w:type="gramStart"/>
      <w:r w:rsidRPr="00CA4A2C">
        <w:rPr>
          <w:rFonts w:cs="Arial"/>
        </w:rPr>
        <w:t>Contractor</w:t>
      </w:r>
      <w:proofErr w:type="gramEnd"/>
      <w:r w:rsidRPr="00CA4A2C">
        <w:rPr>
          <w:rFonts w:cs="Arial"/>
        </w:rPr>
        <w:t xml:space="preserve">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3445744C" w:rsidP="22ECC56F">
      <w:pPr>
        <w:pStyle w:val="Heading1"/>
        <w:numPr>
          <w:ilvl w:val="0"/>
          <w:numId w:val="19"/>
        </w:numPr>
        <w:spacing w:after="240"/>
        <w:ind w:hanging="720"/>
        <w:rPr>
          <w:rFonts w:cs="Arial"/>
        </w:rPr>
      </w:pPr>
      <w:r w:rsidRPr="1465FD1F">
        <w:rPr>
          <w:rFonts w:cs="Arial"/>
        </w:rPr>
        <w:t>DVBE Subcontractor</w:t>
      </w:r>
      <w:r w:rsidR="52FC512A" w:rsidRPr="1465FD1F">
        <w:rPr>
          <w:rFonts w:cs="Arial"/>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2C43431C" w:rsidR="00F179B7" w:rsidRPr="00CA4A2C" w:rsidRDefault="00F179B7" w:rsidP="1465FD1F">
      <w:pPr>
        <w:pStyle w:val="ListParagraph"/>
        <w:numPr>
          <w:ilvl w:val="0"/>
          <w:numId w:val="20"/>
        </w:numPr>
        <w:shd w:val="clear" w:color="auto" w:fill="FFFFFF" w:themeFill="background1"/>
        <w:spacing w:after="240"/>
        <w:rPr>
          <w:rFonts w:eastAsia="Times New Roman" w:cs="Arial"/>
        </w:rPr>
      </w:pPr>
      <w:r w:rsidRPr="1465FD1F">
        <w:rPr>
          <w:rFonts w:eastAsia="Times New Roman" w:cs="Arial"/>
        </w:rPr>
        <w:t>Failure of Contractor to seek substitution and adhere to the DVBE participation level o</w:t>
      </w:r>
      <w:r w:rsidRPr="00BF4E64">
        <w:rPr>
          <w:rFonts w:eastAsia="Times New Roman" w:cs="Arial"/>
        </w:rPr>
        <w:t xml:space="preserve">f ___% </w:t>
      </w:r>
      <w:r w:rsidRPr="1465FD1F">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2"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 xml:space="preserve">Covered California shall provide written notice regarding Contractor’s failure to </w:t>
      </w:r>
      <w:proofErr w:type="gramStart"/>
      <w:r w:rsidRPr="00CA4A2C">
        <w:rPr>
          <w:rFonts w:eastAsia="Times New Roman" w:cs="Arial"/>
        </w:rPr>
        <w:t>perform</w:t>
      </w:r>
      <w:proofErr w:type="gramEnd"/>
      <w:r w:rsidRPr="00CA4A2C">
        <w:rPr>
          <w:rFonts w:eastAsia="Times New Roman" w:cs="Arial"/>
        </w:rPr>
        <w:t xml:space="preserve"> the certification requirements</w:t>
      </w:r>
      <w:r w:rsidR="003A50AC" w:rsidRPr="00CA4A2C">
        <w:rPr>
          <w:rFonts w:eastAsia="Times New Roman" w:cs="Arial"/>
        </w:rPr>
        <w:t xml:space="preserve">. </w:t>
      </w:r>
      <w:proofErr w:type="gramStart"/>
      <w:r w:rsidRPr="00CA4A2C">
        <w:rPr>
          <w:rFonts w:eastAsia="Times New Roman" w:cs="Arial"/>
        </w:rPr>
        <w:t>Contractor</w:t>
      </w:r>
      <w:proofErr w:type="gramEnd"/>
      <w:r w:rsidRPr="00CA4A2C">
        <w:rPr>
          <w:rFonts w:eastAsia="Times New Roman" w:cs="Arial"/>
        </w:rPr>
        <w:t xml:space="preserve">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7D2BB874" w:rsidP="22ECC56F">
      <w:pPr>
        <w:pStyle w:val="Heading1"/>
        <w:numPr>
          <w:ilvl w:val="0"/>
          <w:numId w:val="19"/>
        </w:numPr>
        <w:spacing w:after="240"/>
        <w:ind w:hanging="720"/>
        <w:rPr>
          <w:rFonts w:cs="Arial"/>
          <w:spacing w:val="-3"/>
        </w:rPr>
      </w:pPr>
      <w:r w:rsidRPr="1465FD1F">
        <w:rPr>
          <w:rFonts w:cs="Arial"/>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r w:rsidRPr="00CA4A2C">
        <w:rPr>
          <w:rFonts w:cs="Arial"/>
          <w:spacing w:val="-3"/>
        </w:rPr>
        <w:lastRenderedPageBreak/>
        <w:t>(</w:t>
      </w:r>
      <w:hyperlink r:id="rId13"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bCs/>
        <w:sz w:val="24"/>
        <w:szCs w:val="24"/>
      </w:rPr>
    </w:sdtEndPr>
    <w:sdtContent>
      <w:p w14:paraId="0721E9ED" w14:textId="0BE9C7E1" w:rsidR="00A258AC" w:rsidRPr="00BF4E64" w:rsidRDefault="00A258AC" w:rsidP="00AA3AED">
        <w:pPr>
          <w:pStyle w:val="Header"/>
          <w:tabs>
            <w:tab w:val="clear" w:pos="8640"/>
            <w:tab w:val="right" w:pos="9270"/>
          </w:tabs>
          <w:rPr>
            <w:rFonts w:cs="Arial"/>
            <w:sz w:val="20"/>
            <w:szCs w:val="20"/>
          </w:rPr>
        </w:pPr>
        <w:r w:rsidRPr="00BF4E64">
          <w:rPr>
            <w:rFonts w:cs="Arial"/>
            <w:sz w:val="20"/>
            <w:szCs w:val="20"/>
          </w:rPr>
          <w:t xml:space="preserve">Agreement </w:t>
        </w:r>
        <w:r w:rsidR="000377BC" w:rsidRPr="00BF4E64">
          <w:rPr>
            <w:rFonts w:cs="Arial"/>
            <w:sz w:val="20"/>
            <w:szCs w:val="20"/>
          </w:rPr>
          <w:t>[number]</w:t>
        </w:r>
        <w:r w:rsidRPr="00BF4E64">
          <w:rPr>
            <w:rFonts w:cs="Arial"/>
            <w:sz w:val="20"/>
            <w:szCs w:val="20"/>
          </w:rPr>
          <w:tab/>
        </w:r>
        <w:r w:rsidRPr="00BF4E64">
          <w:rPr>
            <w:rFonts w:cs="Arial"/>
            <w:sz w:val="20"/>
            <w:szCs w:val="20"/>
          </w:rPr>
          <w:tab/>
          <w:t xml:space="preserve">         Page </w:t>
        </w:r>
        <w:r w:rsidRPr="00BF4E64">
          <w:rPr>
            <w:rFonts w:cs="Arial"/>
            <w:sz w:val="20"/>
            <w:szCs w:val="20"/>
          </w:rPr>
          <w:fldChar w:fldCharType="begin"/>
        </w:r>
        <w:r w:rsidRPr="00BF4E64">
          <w:rPr>
            <w:rFonts w:cs="Arial"/>
            <w:sz w:val="20"/>
            <w:szCs w:val="20"/>
          </w:rPr>
          <w:instrText xml:space="preserve"> PAGE  \* Arabic  \* MERGEFORMAT </w:instrText>
        </w:r>
        <w:r w:rsidRPr="00BF4E64">
          <w:rPr>
            <w:rFonts w:cs="Arial"/>
            <w:sz w:val="20"/>
            <w:szCs w:val="20"/>
          </w:rPr>
          <w:fldChar w:fldCharType="separate"/>
        </w:r>
        <w:r w:rsidR="00DD1EB3" w:rsidRPr="00BF4E64">
          <w:rPr>
            <w:rFonts w:cs="Arial"/>
            <w:noProof/>
            <w:sz w:val="20"/>
            <w:szCs w:val="20"/>
          </w:rPr>
          <w:t>19</w:t>
        </w:r>
        <w:r w:rsidRPr="00BF4E64">
          <w:rPr>
            <w:rFonts w:cs="Arial"/>
            <w:sz w:val="20"/>
            <w:szCs w:val="20"/>
          </w:rPr>
          <w:fldChar w:fldCharType="end"/>
        </w:r>
        <w:r w:rsidRPr="00BF4E64">
          <w:rPr>
            <w:rFonts w:cs="Arial"/>
            <w:sz w:val="20"/>
            <w:szCs w:val="20"/>
          </w:rPr>
          <w:t xml:space="preserve"> of </w:t>
        </w:r>
        <w:r w:rsidRPr="00BF4E64">
          <w:rPr>
            <w:rFonts w:cs="Arial"/>
            <w:sz w:val="20"/>
            <w:szCs w:val="20"/>
          </w:rPr>
          <w:fldChar w:fldCharType="begin"/>
        </w:r>
        <w:r w:rsidRPr="00BF4E64">
          <w:rPr>
            <w:rFonts w:cs="Arial"/>
            <w:sz w:val="20"/>
            <w:szCs w:val="20"/>
          </w:rPr>
          <w:instrText xml:space="preserve"> NUMPAGES  \* Arabic  \* MERGEFORMAT </w:instrText>
        </w:r>
        <w:r w:rsidRPr="00BF4E64">
          <w:rPr>
            <w:rFonts w:cs="Arial"/>
            <w:sz w:val="20"/>
            <w:szCs w:val="20"/>
          </w:rPr>
          <w:fldChar w:fldCharType="separate"/>
        </w:r>
        <w:r w:rsidR="00DD1EB3" w:rsidRPr="00BF4E64">
          <w:rPr>
            <w:rFonts w:cs="Arial"/>
            <w:noProof/>
            <w:sz w:val="20"/>
            <w:szCs w:val="20"/>
          </w:rPr>
          <w:t>19</w:t>
        </w:r>
        <w:r w:rsidRPr="00BF4E64">
          <w:rPr>
            <w:rFonts w:cs="Arial"/>
            <w:sz w:val="20"/>
            <w:szCs w:val="20"/>
          </w:rPr>
          <w:fldChar w:fldCharType="end"/>
        </w:r>
      </w:p>
      <w:p w14:paraId="3B17D7EE" w14:textId="78AEBC79" w:rsidR="00A258AC" w:rsidRPr="00BF4E64" w:rsidRDefault="00EE228B" w:rsidP="00AA3AED">
        <w:pPr>
          <w:pStyle w:val="Header"/>
          <w:rPr>
            <w:rFonts w:cs="Arial"/>
            <w:sz w:val="20"/>
            <w:szCs w:val="20"/>
          </w:rPr>
        </w:pPr>
        <w:r w:rsidRPr="00BF4E64">
          <w:rPr>
            <w:rFonts w:cs="Arial"/>
            <w:sz w:val="20"/>
            <w:szCs w:val="20"/>
          </w:rPr>
          <w:t>Covered California</w:t>
        </w:r>
        <w:proofErr w:type="gramStart"/>
        <w:r w:rsidR="00A258AC" w:rsidRPr="00BF4E64">
          <w:rPr>
            <w:rFonts w:cs="Arial"/>
            <w:sz w:val="20"/>
            <w:szCs w:val="20"/>
          </w:rPr>
          <w:t>/</w:t>
        </w:r>
        <w:r w:rsidR="000377BC" w:rsidRPr="00BF4E64">
          <w:rPr>
            <w:rFonts w:cs="Arial"/>
            <w:sz w:val="20"/>
            <w:szCs w:val="20"/>
          </w:rPr>
          <w:t>[</w:t>
        </w:r>
        <w:proofErr w:type="gramEnd"/>
        <w:r w:rsidR="000377BC" w:rsidRPr="00BF4E64">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150B8"/>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AC020"/>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BF4E64"/>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744"/>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672B9"/>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 w:val="01280D30"/>
    <w:rsid w:val="04449E24"/>
    <w:rsid w:val="0D11813D"/>
    <w:rsid w:val="0DBD35F3"/>
    <w:rsid w:val="0F9A99C2"/>
    <w:rsid w:val="126FB39C"/>
    <w:rsid w:val="136036C3"/>
    <w:rsid w:val="1465FD1F"/>
    <w:rsid w:val="215E4E7A"/>
    <w:rsid w:val="22ECC56F"/>
    <w:rsid w:val="281704D7"/>
    <w:rsid w:val="295C14A1"/>
    <w:rsid w:val="2C533296"/>
    <w:rsid w:val="2EBED372"/>
    <w:rsid w:val="3445744C"/>
    <w:rsid w:val="3532DBA6"/>
    <w:rsid w:val="39E5A3C1"/>
    <w:rsid w:val="413DD43C"/>
    <w:rsid w:val="4430BD43"/>
    <w:rsid w:val="4684715E"/>
    <w:rsid w:val="4BAA8209"/>
    <w:rsid w:val="5050C518"/>
    <w:rsid w:val="51A025ED"/>
    <w:rsid w:val="52FC512A"/>
    <w:rsid w:val="5766F00F"/>
    <w:rsid w:val="5E10CAF6"/>
    <w:rsid w:val="6101A737"/>
    <w:rsid w:val="63E79B8E"/>
    <w:rsid w:val="69DA3FB3"/>
    <w:rsid w:val="6C96C4F7"/>
    <w:rsid w:val="6D423EBC"/>
    <w:rsid w:val="7001CC3D"/>
    <w:rsid w:val="738E59C5"/>
    <w:rsid w:val="790F319B"/>
    <w:rsid w:val="7A8D5211"/>
    <w:rsid w:val="7D2BB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veredca.sharepoint.com/sites/INT-BS-CCA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cuments.dgs.ca.gov/dgs/fmc/gs/pd/pd_810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EO@covered.ca.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005a29-3dea-4b0f-a7f2-183580ceec0c" xsi:nil="true"/>
    <lcf76f155ced4ddcb4097134ff3c332f xmlns="b73962cf-b5e9-489b-8000-24924cc795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4FD05088889E49811471C14E50D552" ma:contentTypeVersion="14" ma:contentTypeDescription="Create a new document." ma:contentTypeScope="" ma:versionID="a1b6eb54ed5482733c6303e84e73567a">
  <xsd:schema xmlns:xsd="http://www.w3.org/2001/XMLSchema" xmlns:xs="http://www.w3.org/2001/XMLSchema" xmlns:p="http://schemas.microsoft.com/office/2006/metadata/properties" xmlns:ns2="b73962cf-b5e9-489b-8000-24924cc795a9" xmlns:ns3="ad005a29-3dea-4b0f-a7f2-183580ceec0c" targetNamespace="http://schemas.microsoft.com/office/2006/metadata/properties" ma:root="true" ma:fieldsID="e13cf0c5517578570815add837b519e7" ns2:_="" ns3:_="">
    <xsd:import namespace="b73962cf-b5e9-489b-8000-24924cc795a9"/>
    <xsd:import namespace="ad005a29-3dea-4b0f-a7f2-183580ceec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3962cf-b5e9-489b-8000-24924cc795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005a29-3dea-4b0f-a7f2-183580ceec0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117edfc-e875-4fe1-bb6a-21e3b1c8c741}" ma:internalName="TaxCatchAll" ma:showField="CatchAllData" ma:web="ad005a29-3dea-4b0f-a7f2-183580ceec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A0FB6B-2DF1-4B5B-B356-FBB3C9029A2B}">
  <ds:schemaRefs>
    <ds:schemaRef ds:uri="http://schemas.microsoft.com/office/2006/metadata/properties"/>
    <ds:schemaRef ds:uri="http://schemas.microsoft.com/office/infopath/2007/PartnerControls"/>
    <ds:schemaRef ds:uri="ad005a29-3dea-4b0f-a7f2-183580ceec0c"/>
    <ds:schemaRef ds:uri="b73962cf-b5e9-489b-8000-24924cc795a9"/>
  </ds:schemaRefs>
</ds:datastoreItem>
</file>

<file path=customXml/itemProps2.xml><?xml version="1.0" encoding="utf-8"?>
<ds:datastoreItem xmlns:ds="http://schemas.openxmlformats.org/officeDocument/2006/customXml" ds:itemID="{71DAB70B-E289-49B5-BBA8-5BDE150B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3962cf-b5e9-489b-8000-24924cc795a9"/>
    <ds:schemaRef ds:uri="ad005a29-3dea-4b0f-a7f2-183580ce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customXml/itemProps4.xml><?xml version="1.0" encoding="utf-8"?>
<ds:datastoreItem xmlns:ds="http://schemas.openxmlformats.org/officeDocument/2006/customXml" ds:itemID="{9FBB7984-0115-461F-99FD-2B501770E0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6766</Words>
  <Characters>37623</Characters>
  <Application>Microsoft Office Word</Application>
  <DocSecurity>0</DocSecurity>
  <Lines>874</Lines>
  <Paragraphs>426</Paragraphs>
  <ScaleCrop>false</ScaleCrop>
  <Company>DHCS and CDPH</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Asper, JoyceAnne (CoveredCA)</cp:lastModifiedBy>
  <cp:revision>2</cp:revision>
  <cp:lastPrinted>2016-11-02T17:50:00Z</cp:lastPrinted>
  <dcterms:created xsi:type="dcterms:W3CDTF">2025-12-04T23:56:00Z</dcterms:created>
  <dcterms:modified xsi:type="dcterms:W3CDTF">2025-12-04T23:56:00Z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y fmtid="{D5CDD505-2E9C-101B-9397-08002B2CF9AE}" pid="9" name="ContentTypeId">
    <vt:lpwstr>0x010100AF4FD05088889E49811471C14E50D552</vt:lpwstr>
  </property>
  <property fmtid="{D5CDD505-2E9C-101B-9397-08002B2CF9AE}" pid="10" name="MediaServiceImageTags">
    <vt:lpwstr/>
  </property>
</Properties>
</file>